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1D3" w:rsidRDefault="009C21D3"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FD4BFE" w:rsidRPr="00FD4BFE" w:rsidRDefault="00C21EBA"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9C21D3">
        <w:rPr>
          <w:rFonts w:ascii="Times New Roman" w:eastAsia="Times New Roman" w:hAnsi="Times New Roman" w:cs="Times New Roman"/>
          <w:color w:val="000000"/>
          <w:sz w:val="24"/>
          <w:szCs w:val="24"/>
        </w:rPr>
        <w:t>T</w:t>
      </w:r>
      <w:r w:rsidR="00FD4BFE" w:rsidRPr="00FD4BFE">
        <w:rPr>
          <w:rFonts w:ascii="Times New Roman" w:eastAsia="Times New Roman" w:hAnsi="Times New Roman" w:cs="Times New Roman"/>
          <w:color w:val="000000"/>
          <w:sz w:val="24"/>
          <w:szCs w:val="24"/>
        </w:rPr>
        <w:t xml:space="preserve">he Executive Director is the key management leader of </w:t>
      </w:r>
      <w:r w:rsidR="009C21D3">
        <w:rPr>
          <w:rFonts w:ascii="Times New Roman" w:eastAsia="Times New Roman" w:hAnsi="Times New Roman" w:cs="Times New Roman"/>
          <w:color w:val="000000"/>
          <w:sz w:val="24"/>
          <w:szCs w:val="24"/>
        </w:rPr>
        <w:t>Veterans &amp; Community Housing Coalition (VCHC</w:t>
      </w:r>
      <w:r w:rsidR="003205A9">
        <w:rPr>
          <w:rFonts w:ascii="Times New Roman" w:eastAsia="Times New Roman" w:hAnsi="Times New Roman" w:cs="Times New Roman"/>
          <w:color w:val="000000"/>
          <w:sz w:val="24"/>
          <w:szCs w:val="24"/>
        </w:rPr>
        <w:t xml:space="preserve">). </w:t>
      </w:r>
      <w:r w:rsidR="00FD4BFE" w:rsidRPr="00FD4BFE">
        <w:rPr>
          <w:rFonts w:ascii="Times New Roman" w:eastAsia="Times New Roman" w:hAnsi="Times New Roman" w:cs="Times New Roman"/>
          <w:color w:val="000000"/>
          <w:sz w:val="24"/>
          <w:szCs w:val="24"/>
        </w:rPr>
        <w:t>The Executive Director is responsible for overseeing the administration, programs and strategic plan of the organization. Other key duties include fundraising, marketing, and community outreach. The position reports directly to the Board of Directors.</w:t>
      </w:r>
    </w:p>
    <w:p w:rsidR="00FD4BFE" w:rsidRPr="00FD4BFE" w:rsidRDefault="00FD4BFE"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b/>
          <w:bCs/>
          <w:color w:val="000000"/>
          <w:sz w:val="24"/>
          <w:szCs w:val="24"/>
        </w:rPr>
        <w:t> GENERAL RESPONSIBILITIES</w:t>
      </w:r>
    </w:p>
    <w:p w:rsidR="00FD4BFE" w:rsidRPr="00FD4BFE" w:rsidRDefault="00FD4BFE"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1)  </w:t>
      </w:r>
      <w:r w:rsidRPr="00FD4BFE">
        <w:rPr>
          <w:rFonts w:ascii="Times New Roman" w:eastAsia="Times New Roman" w:hAnsi="Times New Roman" w:cs="Times New Roman"/>
          <w:b/>
          <w:bCs/>
          <w:color w:val="000000"/>
          <w:sz w:val="24"/>
          <w:szCs w:val="24"/>
        </w:rPr>
        <w:t>Board Governance: </w:t>
      </w:r>
      <w:r w:rsidRPr="00FD4BFE">
        <w:rPr>
          <w:rFonts w:ascii="Times New Roman" w:eastAsia="Times New Roman" w:hAnsi="Times New Roman" w:cs="Times New Roman"/>
          <w:color w:val="000000"/>
          <w:sz w:val="24"/>
          <w:szCs w:val="24"/>
        </w:rPr>
        <w:t> Works with board in order to fulfill the organization mission.</w:t>
      </w:r>
    </w:p>
    <w:p w:rsidR="00FD4BFE" w:rsidRPr="00FD4BFE" w:rsidRDefault="00FD4BFE" w:rsidP="00FD4BF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Responsible for leading</w:t>
      </w:r>
      <w:r w:rsidR="009C21D3">
        <w:rPr>
          <w:rFonts w:ascii="Times New Roman" w:eastAsia="Times New Roman" w:hAnsi="Times New Roman" w:cs="Times New Roman"/>
          <w:color w:val="000000"/>
          <w:sz w:val="24"/>
          <w:szCs w:val="24"/>
        </w:rPr>
        <w:t xml:space="preserve"> VCHC</w:t>
      </w:r>
      <w:r w:rsidRPr="00FD4BFE">
        <w:rPr>
          <w:rFonts w:ascii="Times New Roman" w:eastAsia="Times New Roman" w:hAnsi="Times New Roman" w:cs="Times New Roman"/>
          <w:color w:val="000000"/>
          <w:sz w:val="24"/>
          <w:szCs w:val="24"/>
        </w:rPr>
        <w:t xml:space="preserve"> in a manner that supports and guides the organization’s mission as defined by the Board of Directors.</w:t>
      </w:r>
    </w:p>
    <w:p w:rsidR="00FD4BFE" w:rsidRPr="00FD4BFE" w:rsidRDefault="00FD4BFE" w:rsidP="00FD4BF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Responsible for communicating effectively with the Board and providing, in a timely and accurate manner, all information necessary for the Board to function properly and to make informed decisions.</w:t>
      </w:r>
    </w:p>
    <w:p w:rsidR="00FD4BFE" w:rsidRPr="00FD4BFE" w:rsidRDefault="00FD4BFE"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2)   </w:t>
      </w:r>
      <w:r w:rsidRPr="00FD4BFE">
        <w:rPr>
          <w:rFonts w:ascii="Times New Roman" w:eastAsia="Times New Roman" w:hAnsi="Times New Roman" w:cs="Times New Roman"/>
          <w:b/>
          <w:bCs/>
          <w:color w:val="000000"/>
          <w:sz w:val="24"/>
          <w:szCs w:val="24"/>
        </w:rPr>
        <w:t xml:space="preserve">Financial Performance and Viability:  </w:t>
      </w:r>
      <w:r w:rsidRPr="00FD4BFE">
        <w:rPr>
          <w:rFonts w:ascii="Times New Roman" w:eastAsia="Times New Roman" w:hAnsi="Times New Roman" w:cs="Times New Roman"/>
          <w:bCs/>
          <w:color w:val="000000"/>
          <w:sz w:val="24"/>
          <w:szCs w:val="24"/>
        </w:rPr>
        <w:t> </w:t>
      </w:r>
      <w:r w:rsidR="009C21D3" w:rsidRPr="009C21D3">
        <w:rPr>
          <w:rFonts w:ascii="Times New Roman" w:eastAsia="Times New Roman" w:hAnsi="Times New Roman" w:cs="Times New Roman"/>
          <w:bCs/>
          <w:color w:val="000000"/>
          <w:sz w:val="24"/>
          <w:szCs w:val="24"/>
        </w:rPr>
        <w:t>Secures</w:t>
      </w:r>
      <w:r w:rsidRPr="00FD4BFE">
        <w:rPr>
          <w:rFonts w:ascii="Times New Roman" w:eastAsia="Times New Roman" w:hAnsi="Times New Roman" w:cs="Times New Roman"/>
          <w:color w:val="000000"/>
          <w:sz w:val="24"/>
          <w:szCs w:val="24"/>
        </w:rPr>
        <w:t xml:space="preserve"> resources sufficient to ensure the financial health of the organization.</w:t>
      </w:r>
    </w:p>
    <w:p w:rsidR="00FD4BFE" w:rsidRPr="00FD4BFE" w:rsidRDefault="00FD4BFE" w:rsidP="00FD4B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Responsible for fundraising and developing other revenues necessary to support </w:t>
      </w:r>
      <w:r w:rsidR="009C21D3">
        <w:rPr>
          <w:rFonts w:ascii="Times New Roman" w:eastAsia="Times New Roman" w:hAnsi="Times New Roman" w:cs="Times New Roman"/>
          <w:color w:val="000000"/>
          <w:sz w:val="24"/>
          <w:szCs w:val="24"/>
        </w:rPr>
        <w:t>VCHC</w:t>
      </w:r>
      <w:r w:rsidRPr="00FD4BFE">
        <w:rPr>
          <w:rFonts w:ascii="Times New Roman" w:eastAsia="Times New Roman" w:hAnsi="Times New Roman" w:cs="Times New Roman"/>
          <w:color w:val="000000"/>
          <w:sz w:val="24"/>
          <w:szCs w:val="24"/>
        </w:rPr>
        <w:t>’s mission.</w:t>
      </w:r>
    </w:p>
    <w:p w:rsidR="00FD4BFE" w:rsidRPr="00FD4BFE" w:rsidRDefault="00FD4BFE" w:rsidP="00FD4B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Responsible for the fiscal integrity of </w:t>
      </w:r>
      <w:r w:rsidR="009C21D3">
        <w:rPr>
          <w:rFonts w:ascii="Times New Roman" w:eastAsia="Times New Roman" w:hAnsi="Times New Roman" w:cs="Times New Roman"/>
          <w:color w:val="000000"/>
          <w:sz w:val="24"/>
          <w:szCs w:val="24"/>
        </w:rPr>
        <w:t>VCHC</w:t>
      </w:r>
      <w:r w:rsidRPr="00FD4BFE">
        <w:rPr>
          <w:rFonts w:ascii="Times New Roman" w:eastAsia="Times New Roman" w:hAnsi="Times New Roman" w:cs="Times New Roman"/>
          <w:color w:val="000000"/>
          <w:sz w:val="24"/>
          <w:szCs w:val="24"/>
        </w:rPr>
        <w:t xml:space="preserve"> to include </w:t>
      </w:r>
      <w:r w:rsidR="009C21D3">
        <w:rPr>
          <w:rFonts w:ascii="Times New Roman" w:eastAsia="Times New Roman" w:hAnsi="Times New Roman" w:cs="Times New Roman"/>
          <w:color w:val="000000"/>
          <w:sz w:val="24"/>
          <w:szCs w:val="24"/>
        </w:rPr>
        <w:t xml:space="preserve">working with the CFO in the development of a proposed annual budget </w:t>
      </w:r>
      <w:r w:rsidRPr="00FD4BFE">
        <w:rPr>
          <w:rFonts w:ascii="Times New Roman" w:eastAsia="Times New Roman" w:hAnsi="Times New Roman" w:cs="Times New Roman"/>
          <w:color w:val="000000"/>
          <w:sz w:val="24"/>
          <w:szCs w:val="24"/>
        </w:rPr>
        <w:t>and monthly financial statements, which accurately reflect the financial condition of the organization.</w:t>
      </w:r>
    </w:p>
    <w:p w:rsidR="00FD4BFE" w:rsidRPr="00FD4BFE" w:rsidRDefault="00FD4BFE" w:rsidP="00FD4B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Responsible for fiscal management that generally anticipates operating within the approved budget, ensures maximum resource utilization, and maintenance of the organization in a positive financial position.</w:t>
      </w:r>
    </w:p>
    <w:p w:rsidR="00FD4BFE" w:rsidRPr="00FD4BFE" w:rsidRDefault="00FD4BFE"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3)   </w:t>
      </w:r>
      <w:r w:rsidRPr="00FD4BFE">
        <w:rPr>
          <w:rFonts w:ascii="Times New Roman" w:eastAsia="Times New Roman" w:hAnsi="Times New Roman" w:cs="Times New Roman"/>
          <w:b/>
          <w:bCs/>
          <w:color w:val="000000"/>
          <w:sz w:val="24"/>
          <w:szCs w:val="24"/>
        </w:rPr>
        <w:t>Organization Mission and Strategy:  </w:t>
      </w:r>
      <w:r w:rsidRPr="00FD4BFE">
        <w:rPr>
          <w:rFonts w:ascii="Times New Roman" w:eastAsia="Times New Roman" w:hAnsi="Times New Roman" w:cs="Times New Roman"/>
          <w:color w:val="000000"/>
          <w:sz w:val="24"/>
          <w:szCs w:val="24"/>
        </w:rPr>
        <w:t>Works with board and staff to ensure that the mission is fulfilled through programs, strategic planning and community outreach.</w:t>
      </w:r>
    </w:p>
    <w:p w:rsidR="00FD4BFE" w:rsidRPr="00FD4BFE" w:rsidRDefault="00FD4BFE" w:rsidP="00FD4B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Responsible for implementation of </w:t>
      </w:r>
      <w:r w:rsidR="009C21D3">
        <w:rPr>
          <w:rFonts w:ascii="Times New Roman" w:eastAsia="Times New Roman" w:hAnsi="Times New Roman" w:cs="Times New Roman"/>
          <w:color w:val="000000"/>
          <w:sz w:val="24"/>
          <w:szCs w:val="24"/>
        </w:rPr>
        <w:t xml:space="preserve">VCHC’s </w:t>
      </w:r>
      <w:r w:rsidRPr="00FD4BFE">
        <w:rPr>
          <w:rFonts w:ascii="Times New Roman" w:eastAsia="Times New Roman" w:hAnsi="Times New Roman" w:cs="Times New Roman"/>
          <w:color w:val="000000"/>
          <w:sz w:val="24"/>
          <w:szCs w:val="24"/>
        </w:rPr>
        <w:t>programs that carry out the organization’s mission.</w:t>
      </w:r>
    </w:p>
    <w:p w:rsidR="00FD4BFE" w:rsidRPr="00FD4BFE" w:rsidRDefault="00FD4BFE" w:rsidP="00FD4B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Responsible for strategic planning to ensure that </w:t>
      </w:r>
      <w:r w:rsidR="009C21D3">
        <w:rPr>
          <w:rFonts w:ascii="Times New Roman" w:eastAsia="Times New Roman" w:hAnsi="Times New Roman" w:cs="Times New Roman"/>
          <w:color w:val="000000"/>
          <w:sz w:val="24"/>
          <w:szCs w:val="24"/>
        </w:rPr>
        <w:t>VCHC</w:t>
      </w:r>
      <w:r w:rsidRPr="00FD4BFE">
        <w:rPr>
          <w:rFonts w:ascii="Times New Roman" w:eastAsia="Times New Roman" w:hAnsi="Times New Roman" w:cs="Times New Roman"/>
          <w:color w:val="000000"/>
          <w:sz w:val="24"/>
          <w:szCs w:val="24"/>
        </w:rPr>
        <w:t xml:space="preserve"> can successfully fulfill its Mission into the future.</w:t>
      </w:r>
      <w:r w:rsidR="003C24AA">
        <w:rPr>
          <w:rFonts w:ascii="Times New Roman" w:eastAsia="Times New Roman" w:hAnsi="Times New Roman" w:cs="Times New Roman"/>
          <w:color w:val="000000"/>
          <w:sz w:val="24"/>
          <w:szCs w:val="24"/>
        </w:rPr>
        <w:t xml:space="preserve"> </w:t>
      </w:r>
    </w:p>
    <w:p w:rsidR="00FD4BFE" w:rsidRDefault="00FD4BFE" w:rsidP="00FD4BF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Responsible for the enhancement of </w:t>
      </w:r>
      <w:r w:rsidR="009C21D3">
        <w:rPr>
          <w:rFonts w:ascii="Times New Roman" w:eastAsia="Times New Roman" w:hAnsi="Times New Roman" w:cs="Times New Roman"/>
          <w:color w:val="000000"/>
          <w:sz w:val="24"/>
          <w:szCs w:val="24"/>
        </w:rPr>
        <w:t>VCHC</w:t>
      </w:r>
      <w:r w:rsidRPr="00FD4BFE">
        <w:rPr>
          <w:rFonts w:ascii="Times New Roman" w:eastAsia="Times New Roman" w:hAnsi="Times New Roman" w:cs="Times New Roman"/>
          <w:color w:val="000000"/>
          <w:sz w:val="24"/>
          <w:szCs w:val="24"/>
        </w:rPr>
        <w:t xml:space="preserve">’s image by </w:t>
      </w:r>
      <w:r w:rsidR="009C21D3">
        <w:rPr>
          <w:rFonts w:ascii="Times New Roman" w:eastAsia="Times New Roman" w:hAnsi="Times New Roman" w:cs="Times New Roman"/>
          <w:color w:val="000000"/>
          <w:sz w:val="24"/>
          <w:szCs w:val="24"/>
        </w:rPr>
        <w:t>coordinating with the Director of Community Relations</w:t>
      </w:r>
      <w:r w:rsidR="00AB00BE">
        <w:rPr>
          <w:rFonts w:ascii="Times New Roman" w:eastAsia="Times New Roman" w:hAnsi="Times New Roman" w:cs="Times New Roman"/>
          <w:color w:val="000000"/>
          <w:sz w:val="24"/>
          <w:szCs w:val="24"/>
        </w:rPr>
        <w:t>,</w:t>
      </w:r>
      <w:r w:rsidR="009C21D3">
        <w:rPr>
          <w:rFonts w:ascii="Times New Roman" w:eastAsia="Times New Roman" w:hAnsi="Times New Roman" w:cs="Times New Roman"/>
          <w:color w:val="000000"/>
          <w:sz w:val="24"/>
          <w:szCs w:val="24"/>
        </w:rPr>
        <w:t xml:space="preserve"> who is </w:t>
      </w:r>
      <w:r w:rsidRPr="00FD4BFE">
        <w:rPr>
          <w:rFonts w:ascii="Times New Roman" w:eastAsia="Times New Roman" w:hAnsi="Times New Roman" w:cs="Times New Roman"/>
          <w:color w:val="000000"/>
          <w:sz w:val="24"/>
          <w:szCs w:val="24"/>
        </w:rPr>
        <w:t>active and visibl</w:t>
      </w:r>
      <w:r w:rsidR="009C21D3">
        <w:rPr>
          <w:rFonts w:ascii="Times New Roman" w:eastAsia="Times New Roman" w:hAnsi="Times New Roman" w:cs="Times New Roman"/>
          <w:color w:val="000000"/>
          <w:sz w:val="24"/>
          <w:szCs w:val="24"/>
        </w:rPr>
        <w:t xml:space="preserve">e in the community and work </w:t>
      </w:r>
      <w:r w:rsidRPr="00FD4BFE">
        <w:rPr>
          <w:rFonts w:ascii="Times New Roman" w:eastAsia="Times New Roman" w:hAnsi="Times New Roman" w:cs="Times New Roman"/>
          <w:color w:val="000000"/>
          <w:sz w:val="24"/>
          <w:szCs w:val="24"/>
        </w:rPr>
        <w:t xml:space="preserve">closely with other professional, </w:t>
      </w:r>
      <w:r w:rsidR="00AB00BE">
        <w:rPr>
          <w:rFonts w:ascii="Times New Roman" w:eastAsia="Times New Roman" w:hAnsi="Times New Roman" w:cs="Times New Roman"/>
          <w:color w:val="000000"/>
          <w:sz w:val="24"/>
          <w:szCs w:val="24"/>
        </w:rPr>
        <w:t>civic and private organizations.</w:t>
      </w:r>
    </w:p>
    <w:p w:rsidR="00AB00BE" w:rsidRDefault="00AB00BE" w:rsidP="00AB00B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AB00BE" w:rsidRDefault="00AB00BE" w:rsidP="00AB00B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FD4BFE" w:rsidRPr="00FD4BFE" w:rsidRDefault="00FD4BFE"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4)   </w:t>
      </w:r>
      <w:r w:rsidRPr="00FD4BFE">
        <w:rPr>
          <w:rFonts w:ascii="Times New Roman" w:eastAsia="Times New Roman" w:hAnsi="Times New Roman" w:cs="Times New Roman"/>
          <w:b/>
          <w:bCs/>
          <w:color w:val="000000"/>
          <w:sz w:val="24"/>
          <w:szCs w:val="24"/>
        </w:rPr>
        <w:t>Organization Operations:  </w:t>
      </w:r>
      <w:r w:rsidRPr="00FD4BFE">
        <w:rPr>
          <w:rFonts w:ascii="Times New Roman" w:eastAsia="Times New Roman" w:hAnsi="Times New Roman" w:cs="Times New Roman"/>
          <w:color w:val="000000"/>
          <w:sz w:val="24"/>
          <w:szCs w:val="24"/>
        </w:rPr>
        <w:t>Oversees and implements appropriate resources to ensure that the operations of the organization are appropriate.</w:t>
      </w:r>
    </w:p>
    <w:p w:rsidR="00FD4BFE" w:rsidRPr="00FD4BFE" w:rsidRDefault="00FD4BFE" w:rsidP="00FD4BF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Responsible for the hiring and retention of competent, qualified staff.</w:t>
      </w:r>
    </w:p>
    <w:p w:rsidR="00FD4BFE" w:rsidRPr="00FD4BFE" w:rsidRDefault="00FD4BFE" w:rsidP="00FD4BF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Responsible effective administration of </w:t>
      </w:r>
      <w:r w:rsidR="00F95AE8">
        <w:rPr>
          <w:rFonts w:ascii="Times New Roman" w:eastAsia="Times New Roman" w:hAnsi="Times New Roman" w:cs="Times New Roman"/>
          <w:color w:val="000000"/>
          <w:sz w:val="24"/>
          <w:szCs w:val="24"/>
        </w:rPr>
        <w:t>VCHC’s</w:t>
      </w:r>
      <w:r w:rsidRPr="00FD4BFE">
        <w:rPr>
          <w:rFonts w:ascii="Times New Roman" w:eastAsia="Times New Roman" w:hAnsi="Times New Roman" w:cs="Times New Roman"/>
          <w:color w:val="000000"/>
          <w:sz w:val="24"/>
          <w:szCs w:val="24"/>
        </w:rPr>
        <w:t xml:space="preserve"> operations.</w:t>
      </w:r>
    </w:p>
    <w:p w:rsidR="00FD4BFE" w:rsidRPr="00FD4BFE" w:rsidRDefault="00FD4BFE" w:rsidP="00FD4BF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Responsible for signing all notes, agreements, and other instruments made and entered into and on behalf of the organization</w:t>
      </w:r>
      <w:r w:rsidR="00F95AE8">
        <w:rPr>
          <w:rFonts w:ascii="Times New Roman" w:eastAsia="Times New Roman" w:hAnsi="Times New Roman" w:cs="Times New Roman"/>
          <w:color w:val="000000"/>
          <w:sz w:val="24"/>
          <w:szCs w:val="24"/>
        </w:rPr>
        <w:t xml:space="preserve">. </w:t>
      </w:r>
    </w:p>
    <w:p w:rsidR="00FD4BFE" w:rsidRPr="00FD4BFE" w:rsidRDefault="00FD4BFE"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b/>
          <w:bCs/>
          <w:color w:val="000000"/>
          <w:sz w:val="24"/>
          <w:szCs w:val="24"/>
        </w:rPr>
        <w:t>Actual Job Responsibilities</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Report to and work closely with the Board of Directors to seek their involvement in policy decisions, fundraising and to increase the overall visibility of the organization.</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Supervise, collaborate with organization staff.</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Strategic planning and implementation.</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Planning and operation of annual budget.</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Establish and maintain relationships with various organizations and utilize those relationships to strategically enhance </w:t>
      </w:r>
      <w:r w:rsidR="00FB7859">
        <w:rPr>
          <w:rFonts w:ascii="Times New Roman" w:eastAsia="Times New Roman" w:hAnsi="Times New Roman" w:cs="Times New Roman"/>
          <w:color w:val="000000"/>
          <w:sz w:val="24"/>
          <w:szCs w:val="24"/>
        </w:rPr>
        <w:t>VCHC</w:t>
      </w:r>
      <w:r w:rsidRPr="00FD4BFE">
        <w:rPr>
          <w:rFonts w:ascii="Times New Roman" w:eastAsia="Times New Roman" w:hAnsi="Times New Roman" w:cs="Times New Roman"/>
          <w:color w:val="000000"/>
          <w:sz w:val="24"/>
          <w:szCs w:val="24"/>
        </w:rPr>
        <w:t>’s Mission.</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Engage in fundraising and developing other revenues.</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Oversee marketing and other communications efforts.</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Oversee organization Board and committee meetings.</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Establishing employment and administrative policies and procedures for all functions and for the day-to-day operation of the nonprofit.</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Review and approve contracts for services.</w:t>
      </w:r>
    </w:p>
    <w:p w:rsidR="00FD4BFE" w:rsidRPr="00FD4BFE" w:rsidRDefault="00FD4BFE" w:rsidP="00FD4B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Other duties as assigned by the Board of Directors.</w:t>
      </w:r>
    </w:p>
    <w:p w:rsidR="00FD4BFE" w:rsidRPr="00FD4BFE" w:rsidRDefault="00FD4BFE" w:rsidP="00FD4B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b/>
          <w:bCs/>
          <w:color w:val="000000"/>
          <w:sz w:val="24"/>
          <w:szCs w:val="24"/>
        </w:rPr>
        <w:t>Professional Qualifications Needed   </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A bachelor’s degree.</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Transparent and high integrity leadership.</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 xml:space="preserve">Five or more </w:t>
      </w:r>
      <w:r w:rsidR="00FB7859" w:rsidRPr="00FD4BFE">
        <w:rPr>
          <w:rFonts w:ascii="Times New Roman" w:eastAsia="Times New Roman" w:hAnsi="Times New Roman" w:cs="Times New Roman"/>
          <w:color w:val="000000"/>
          <w:sz w:val="24"/>
          <w:szCs w:val="24"/>
        </w:rPr>
        <w:t>year’s</w:t>
      </w:r>
      <w:r w:rsidRPr="00FD4BFE">
        <w:rPr>
          <w:rFonts w:ascii="Times New Roman" w:eastAsia="Times New Roman" w:hAnsi="Times New Roman" w:cs="Times New Roman"/>
          <w:color w:val="000000"/>
          <w:sz w:val="24"/>
          <w:szCs w:val="24"/>
        </w:rPr>
        <w:t xml:space="preserve"> senior nonprofit management experience.</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Experience and skill in working with a Board of Directors.</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High level strategic thinking and planning. Ability to envision and convey the organization’s strategic future to the staff, board, volunteers and donors.</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Ability to effectively communicate the organization’s mission to donors, volunteers and the overall community.</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Demonstrated ability to oversee and collaborate with staff.</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A history of successfully generating new revenue streams and improving financial results.</w:t>
      </w:r>
    </w:p>
    <w:p w:rsid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Active fundraising experience. Excellent donor relations skills and understanding of the funding community.</w:t>
      </w:r>
    </w:p>
    <w:p w:rsidR="003C24AA" w:rsidRDefault="003C24AA" w:rsidP="003C24A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FB7859" w:rsidRPr="003C24AA" w:rsidRDefault="003C24AA" w:rsidP="004B3B9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C24AA">
        <w:rPr>
          <w:rFonts w:ascii="Times New Roman" w:eastAsia="Times New Roman" w:hAnsi="Times New Roman" w:cs="Times New Roman"/>
          <w:color w:val="000000"/>
          <w:sz w:val="24"/>
          <w:szCs w:val="24"/>
        </w:rPr>
        <w:t xml:space="preserve">Grant writing </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Previous success in establishing relationships with individuals and organizations of influence including funders, partner agencies and volunteers.</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Solid organizational abilities, including planning, delegating, program development and task facilitation.</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Strong financial management skills, including budget preparation, analysis, decision making and reporting.</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Strong written and oral communication skills.</w:t>
      </w:r>
    </w:p>
    <w:p w:rsidR="00FD4BFE" w:rsidRP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Strong public speaking ability.</w:t>
      </w:r>
    </w:p>
    <w:p w:rsidR="00FD4BFE" w:rsidRDefault="00FD4BFE" w:rsidP="00FD4BFE">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D4BFE">
        <w:rPr>
          <w:rFonts w:ascii="Times New Roman" w:eastAsia="Times New Roman" w:hAnsi="Times New Roman" w:cs="Times New Roman"/>
          <w:color w:val="000000"/>
          <w:sz w:val="24"/>
          <w:szCs w:val="24"/>
        </w:rPr>
        <w:t>Strong work ethic with a high degree of energy.</w:t>
      </w:r>
    </w:p>
    <w:p w:rsidR="009A560E" w:rsidRDefault="009A560E" w:rsidP="009A560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9A560E" w:rsidRPr="009A560E" w:rsidRDefault="009A560E" w:rsidP="009A560E">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9A560E">
        <w:rPr>
          <w:rFonts w:ascii="Times New Roman" w:eastAsia="Times New Roman" w:hAnsi="Times New Roman" w:cs="Times New Roman"/>
          <w:b/>
          <w:color w:val="000000"/>
          <w:sz w:val="24"/>
          <w:szCs w:val="24"/>
        </w:rPr>
        <w:t>Salary and Benefits</w:t>
      </w:r>
    </w:p>
    <w:p w:rsidR="009A560E" w:rsidRPr="009A560E" w:rsidRDefault="009A560E" w:rsidP="009A560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Salary range is $75,000 to $85,000 depending on experience.</w:t>
      </w:r>
      <w:r w:rsidRPr="009A560E">
        <w:rPr>
          <w:rFonts w:ascii="Calibri" w:eastAsia="Times New Roman" w:hAnsi="Calibri" w:cs="Arial"/>
          <w:color w:val="1F497D"/>
        </w:rPr>
        <w:t xml:space="preserve"> </w:t>
      </w:r>
      <w:r w:rsidRPr="009A560E">
        <w:rPr>
          <w:rFonts w:ascii="Times New Roman" w:eastAsia="Times New Roman" w:hAnsi="Times New Roman" w:cs="Times New Roman"/>
          <w:color w:val="000000"/>
          <w:sz w:val="24"/>
          <w:szCs w:val="24"/>
        </w:rPr>
        <w:t>$600 a month towards health insurance, vacation, sick, personal time, life insurance, 12 holidays, etc.</w:t>
      </w:r>
    </w:p>
    <w:p w:rsidR="009A560E" w:rsidRPr="009A560E" w:rsidRDefault="009A560E" w:rsidP="009A560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Interested candidates should send a cover letter and resume to </w:t>
      </w:r>
      <w:r>
        <w:rPr>
          <w:rFonts w:ascii="Times New Roman" w:eastAsia="Times New Roman" w:hAnsi="Times New Roman" w:cs="Times New Roman"/>
          <w:color w:val="000000"/>
          <w:sz w:val="24"/>
          <w:szCs w:val="24"/>
        </w:rPr>
        <w:fldChar w:fldCharType="begin"/>
      </w:r>
      <w:r w:rsidR="00DD7D76">
        <w:rPr>
          <w:rFonts w:ascii="Times New Roman" w:eastAsia="Times New Roman" w:hAnsi="Times New Roman" w:cs="Times New Roman"/>
          <w:color w:val="000000"/>
          <w:sz w:val="24"/>
          <w:szCs w:val="24"/>
        </w:rPr>
        <w:instrText>HYPERLINK "C:\\Users\\mborges\\Downloads\\CHP@</w:instrText>
      </w:r>
      <w:bookmarkStart w:id="0" w:name="_GoBack"/>
      <w:bookmarkEnd w:id="0"/>
      <w:r w:rsidR="00DD7D76">
        <w:rPr>
          <w:rFonts w:ascii="Times New Roman" w:eastAsia="Times New Roman" w:hAnsi="Times New Roman" w:cs="Times New Roman"/>
          <w:color w:val="000000"/>
          <w:sz w:val="24"/>
          <w:szCs w:val="24"/>
        </w:rPr>
        <w:instrText>vchcny.org"</w:instrText>
      </w:r>
      <w:r w:rsidR="00DD7D76">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sidRPr="009A560E">
        <w:rPr>
          <w:rStyle w:val="Hyperlink"/>
          <w:rFonts w:ascii="Times New Roman" w:eastAsia="Times New Roman" w:hAnsi="Times New Roman" w:cs="Times New Roman"/>
          <w:sz w:val="24"/>
          <w:szCs w:val="24"/>
        </w:rPr>
        <w:t>CHP@vchcny.org</w:t>
      </w:r>
      <w:r>
        <w:rPr>
          <w:rFonts w:ascii="Times New Roman" w:eastAsia="Times New Roman" w:hAnsi="Times New Roman" w:cs="Times New Roman"/>
          <w:color w:val="000000"/>
          <w:sz w:val="24"/>
          <w:szCs w:val="24"/>
        </w:rPr>
        <w:fldChar w:fldCharType="end"/>
      </w:r>
    </w:p>
    <w:p w:rsidR="009A560E" w:rsidRPr="00FD4BFE" w:rsidRDefault="009A560E" w:rsidP="009A560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sectPr w:rsidR="009A560E" w:rsidRPr="00FD4B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E2E" w:rsidRDefault="00EB4E2E" w:rsidP="009C21D3">
      <w:pPr>
        <w:spacing w:after="0" w:line="240" w:lineRule="auto"/>
      </w:pPr>
      <w:r>
        <w:separator/>
      </w:r>
    </w:p>
  </w:endnote>
  <w:endnote w:type="continuationSeparator" w:id="0">
    <w:p w:rsidR="00EB4E2E" w:rsidRDefault="00EB4E2E" w:rsidP="009C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E2E" w:rsidRDefault="00EB4E2E" w:rsidP="009C21D3">
      <w:pPr>
        <w:spacing w:after="0" w:line="240" w:lineRule="auto"/>
      </w:pPr>
      <w:r>
        <w:separator/>
      </w:r>
    </w:p>
  </w:footnote>
  <w:footnote w:type="continuationSeparator" w:id="0">
    <w:p w:rsidR="00EB4E2E" w:rsidRDefault="00EB4E2E" w:rsidP="009C2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D3" w:rsidRDefault="009C21D3">
    <w:pPr>
      <w:pStyle w:val="Header"/>
    </w:pPr>
    <w:r>
      <w:rPr>
        <w:noProof/>
      </w:rPr>
      <w:drawing>
        <wp:inline distT="0" distB="0" distL="0" distR="0">
          <wp:extent cx="2219498" cy="1226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chc logo.jpg"/>
                  <pic:cNvPicPr/>
                </pic:nvPicPr>
                <pic:blipFill>
                  <a:blip r:embed="rId1">
                    <a:extLst>
                      <a:ext uri="{28A0092B-C50C-407E-A947-70E740481C1C}">
                        <a14:useLocalDpi xmlns:a14="http://schemas.microsoft.com/office/drawing/2010/main" val="0"/>
                      </a:ext>
                    </a:extLst>
                  </a:blip>
                  <a:stretch>
                    <a:fillRect/>
                  </a:stretch>
                </pic:blipFill>
                <pic:spPr>
                  <a:xfrm>
                    <a:off x="0" y="0"/>
                    <a:ext cx="2219498" cy="12261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17973"/>
    <w:multiLevelType w:val="multilevel"/>
    <w:tmpl w:val="07EC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92E1C"/>
    <w:multiLevelType w:val="multilevel"/>
    <w:tmpl w:val="24D8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C696C"/>
    <w:multiLevelType w:val="multilevel"/>
    <w:tmpl w:val="3E2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A6A4A"/>
    <w:multiLevelType w:val="multilevel"/>
    <w:tmpl w:val="BF6E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82BA8"/>
    <w:multiLevelType w:val="multilevel"/>
    <w:tmpl w:val="126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1219D"/>
    <w:multiLevelType w:val="multilevel"/>
    <w:tmpl w:val="955E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16AE1"/>
    <w:multiLevelType w:val="multilevel"/>
    <w:tmpl w:val="3214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70F79"/>
    <w:multiLevelType w:val="multilevel"/>
    <w:tmpl w:val="94D6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B25EF"/>
    <w:multiLevelType w:val="multilevel"/>
    <w:tmpl w:val="D8D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8"/>
  </w:num>
  <w:num w:numId="5">
    <w:abstractNumId w:val="6"/>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FE"/>
    <w:rsid w:val="003205A9"/>
    <w:rsid w:val="003C24AA"/>
    <w:rsid w:val="00461CA1"/>
    <w:rsid w:val="00496D22"/>
    <w:rsid w:val="00523FCF"/>
    <w:rsid w:val="006C5628"/>
    <w:rsid w:val="006E19C5"/>
    <w:rsid w:val="008E0D7A"/>
    <w:rsid w:val="009A560E"/>
    <w:rsid w:val="009C21D3"/>
    <w:rsid w:val="00AB00BE"/>
    <w:rsid w:val="00B85D74"/>
    <w:rsid w:val="00C21EBA"/>
    <w:rsid w:val="00DD7D76"/>
    <w:rsid w:val="00EB4E2E"/>
    <w:rsid w:val="00F95AE8"/>
    <w:rsid w:val="00FB7859"/>
    <w:rsid w:val="00FD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AD2399-414D-4B2A-8494-F3ACC9D6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D3"/>
    <w:rPr>
      <w:rFonts w:ascii="Segoe UI" w:hAnsi="Segoe UI" w:cs="Segoe UI"/>
      <w:sz w:val="18"/>
      <w:szCs w:val="18"/>
    </w:rPr>
  </w:style>
  <w:style w:type="paragraph" w:styleId="Header">
    <w:name w:val="header"/>
    <w:basedOn w:val="Normal"/>
    <w:link w:val="HeaderChar"/>
    <w:uiPriority w:val="99"/>
    <w:unhideWhenUsed/>
    <w:rsid w:val="009C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1D3"/>
  </w:style>
  <w:style w:type="paragraph" w:styleId="Footer">
    <w:name w:val="footer"/>
    <w:basedOn w:val="Normal"/>
    <w:link w:val="FooterChar"/>
    <w:uiPriority w:val="99"/>
    <w:unhideWhenUsed/>
    <w:rsid w:val="009C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1D3"/>
  </w:style>
  <w:style w:type="character" w:styleId="Hyperlink">
    <w:name w:val="Hyperlink"/>
    <w:basedOn w:val="DefaultParagraphFont"/>
    <w:uiPriority w:val="99"/>
    <w:unhideWhenUsed/>
    <w:rsid w:val="009A56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905065">
      <w:bodyDiv w:val="1"/>
      <w:marLeft w:val="0"/>
      <w:marRight w:val="0"/>
      <w:marTop w:val="0"/>
      <w:marBottom w:val="0"/>
      <w:divBdr>
        <w:top w:val="none" w:sz="0" w:space="0" w:color="auto"/>
        <w:left w:val="none" w:sz="0" w:space="0" w:color="auto"/>
        <w:bottom w:val="none" w:sz="0" w:space="0" w:color="auto"/>
        <w:right w:val="none" w:sz="0" w:space="0" w:color="auto"/>
      </w:divBdr>
    </w:div>
    <w:div w:id="1389375576">
      <w:bodyDiv w:val="1"/>
      <w:marLeft w:val="0"/>
      <w:marRight w:val="0"/>
      <w:marTop w:val="0"/>
      <w:marBottom w:val="0"/>
      <w:divBdr>
        <w:top w:val="none" w:sz="0" w:space="0" w:color="auto"/>
        <w:left w:val="none" w:sz="0" w:space="0" w:color="auto"/>
        <w:bottom w:val="none" w:sz="0" w:space="0" w:color="auto"/>
        <w:right w:val="none" w:sz="0" w:space="0" w:color="auto"/>
      </w:divBdr>
    </w:div>
    <w:div w:id="18289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Hage-Perez</dc:creator>
  <cp:keywords/>
  <dc:description/>
  <cp:lastModifiedBy>mborges</cp:lastModifiedBy>
  <cp:revision>2</cp:revision>
  <cp:lastPrinted>2021-09-10T19:28:00Z</cp:lastPrinted>
  <dcterms:created xsi:type="dcterms:W3CDTF">2022-01-26T15:51:00Z</dcterms:created>
  <dcterms:modified xsi:type="dcterms:W3CDTF">2022-01-26T15:51:00Z</dcterms:modified>
</cp:coreProperties>
</file>